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3E" w:rsidRDefault="00511A3E" w:rsidP="00511A3E">
      <w:pPr>
        <w:ind w:left="5664" w:firstLine="708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1495425" cy="1824581"/>
            <wp:effectExtent l="19050" t="0" r="9525" b="0"/>
            <wp:docPr id="1" name="Рисунок 1" descr="C:\Users\User\Desktop\Markova_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rkova_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2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A3E" w:rsidRPr="00D63D22" w:rsidRDefault="00511A3E" w:rsidP="00511A3E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</w:t>
      </w:r>
      <w:r w:rsidR="00D63D22" w:rsidRPr="00D63D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Маркова Елена Сергеевна, врач психиатр-</w:t>
      </w:r>
      <w:r w:rsidRPr="00D63D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нарколог</w:t>
      </w:r>
    </w:p>
    <w:p w:rsidR="00D63D22" w:rsidRDefault="00D07036" w:rsidP="00D63D2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D63D22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                                             </w:t>
      </w:r>
      <w:r w:rsidR="00D63D22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                    </w:t>
      </w:r>
      <w:r w:rsidRPr="00D63D22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Пьянство не рождает пороков: оно их обнаруживает. </w:t>
      </w:r>
    </w:p>
    <w:p w:rsidR="00D07036" w:rsidRPr="00D63D22" w:rsidRDefault="00D63D22" w:rsidP="00D63D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D07036" w:rsidRPr="00D63D22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Счастье не меняет нравов: оно их подчеркивает.</w:t>
      </w:r>
    </w:p>
    <w:p w:rsidR="00D07036" w:rsidRDefault="00D63D22" w:rsidP="00D63D2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07036" w:rsidRPr="00D63D22">
        <w:rPr>
          <w:rFonts w:ascii="Times New Roman" w:hAnsi="Times New Roman" w:cs="Times New Roman"/>
          <w:i/>
          <w:color w:val="000000"/>
          <w:sz w:val="24"/>
          <w:szCs w:val="24"/>
        </w:rPr>
        <w:t>Сократ</w:t>
      </w:r>
    </w:p>
    <w:p w:rsidR="00D63D22" w:rsidRDefault="00D63D22" w:rsidP="00D63D22">
      <w:pPr>
        <w:tabs>
          <w:tab w:val="left" w:pos="2790"/>
        </w:tabs>
        <w:spacing w:after="0" w:line="240" w:lineRule="auto"/>
        <w:rPr>
          <w:rFonts w:ascii="Georgia" w:hAnsi="Georgia"/>
          <w:color w:val="000000"/>
          <w:sz w:val="26"/>
          <w:szCs w:val="26"/>
        </w:rPr>
      </w:pPr>
    </w:p>
    <w:p w:rsidR="002778BE" w:rsidRPr="00D63D22" w:rsidRDefault="002778BE" w:rsidP="00D63D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D22">
        <w:rPr>
          <w:rFonts w:ascii="Times New Roman" w:hAnsi="Times New Roman" w:cs="Times New Roman"/>
          <w:b/>
          <w:color w:val="000000"/>
          <w:sz w:val="28"/>
          <w:szCs w:val="28"/>
        </w:rPr>
        <w:t>Профилактика алкоголизма</w:t>
      </w:r>
      <w:r w:rsidRPr="00D63D22">
        <w:rPr>
          <w:rFonts w:ascii="Times New Roman" w:hAnsi="Times New Roman" w:cs="Times New Roman"/>
          <w:color w:val="000000"/>
          <w:sz w:val="28"/>
          <w:szCs w:val="28"/>
        </w:rPr>
        <w:t xml:space="preserve"> остается одной из актуальных проблем </w:t>
      </w:r>
      <w:r w:rsidR="00D63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D22">
        <w:rPr>
          <w:rFonts w:ascii="Times New Roman" w:hAnsi="Times New Roman" w:cs="Times New Roman"/>
          <w:color w:val="000000"/>
          <w:sz w:val="28"/>
          <w:szCs w:val="28"/>
        </w:rPr>
        <w:t>в России. Наверное, у каждого из нас есть родственник или знакомый, злоупотребляющий алкоголем. Таким образом, проблема злоупотребления спиртными напитками касается каждого жителя Российской Федерации.</w:t>
      </w:r>
    </w:p>
    <w:p w:rsidR="002778BE" w:rsidRPr="00D63D22" w:rsidRDefault="002778BE" w:rsidP="00D63D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D22">
        <w:rPr>
          <w:rFonts w:ascii="Times New Roman" w:hAnsi="Times New Roman" w:cs="Times New Roman"/>
          <w:color w:val="000000"/>
          <w:sz w:val="28"/>
          <w:szCs w:val="28"/>
        </w:rPr>
        <w:t xml:space="preserve">Всем известно, что болезнь легче предупредить, чем вылечить. Поэтому важно уделять должное внимание профилактике этой пагубной и разрушающей жизни привычке. </w:t>
      </w:r>
    </w:p>
    <w:p w:rsidR="002778BE" w:rsidRPr="00D63D22" w:rsidRDefault="003822DA" w:rsidP="00D63D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D22">
        <w:rPr>
          <w:rFonts w:ascii="Times New Roman" w:hAnsi="Times New Roman" w:cs="Times New Roman"/>
          <w:color w:val="000000"/>
          <w:sz w:val="28"/>
          <w:szCs w:val="28"/>
        </w:rPr>
        <w:t xml:space="preserve">В профилактике алкоголизма можно выделить </w:t>
      </w:r>
      <w:r w:rsidRPr="00D63D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два направления</w:t>
      </w:r>
      <w:r w:rsidRPr="00D63D22">
        <w:rPr>
          <w:rFonts w:ascii="Times New Roman" w:hAnsi="Times New Roman" w:cs="Times New Roman"/>
          <w:color w:val="000000"/>
          <w:sz w:val="28"/>
          <w:szCs w:val="28"/>
        </w:rPr>
        <w:t xml:space="preserve">, по которым должна вестись </w:t>
      </w:r>
      <w:r w:rsidR="00D07036" w:rsidRPr="00D63D22">
        <w:rPr>
          <w:rFonts w:ascii="Times New Roman" w:hAnsi="Times New Roman" w:cs="Times New Roman"/>
          <w:color w:val="000000"/>
          <w:sz w:val="28"/>
          <w:szCs w:val="28"/>
        </w:rPr>
        <w:t>тщательная и кропотливая</w:t>
      </w:r>
      <w:r w:rsidRPr="00D63D22">
        <w:rPr>
          <w:rFonts w:ascii="Times New Roman" w:hAnsi="Times New Roman" w:cs="Times New Roman"/>
          <w:color w:val="000000"/>
          <w:sz w:val="28"/>
          <w:szCs w:val="28"/>
        </w:rPr>
        <w:t xml:space="preserve"> работа:</w:t>
      </w:r>
    </w:p>
    <w:p w:rsidR="003822DA" w:rsidRPr="00D63D22" w:rsidRDefault="00D63D22" w:rsidP="00D63D2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822DA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факторов риска приводящих к алкоголизму;</w:t>
      </w:r>
    </w:p>
    <w:p w:rsidR="003822DA" w:rsidRPr="00D63D22" w:rsidRDefault="00D63D22" w:rsidP="00D63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822DA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факторов, которые понижают восприимчивость к алкоголизму.</w:t>
      </w:r>
    </w:p>
    <w:p w:rsidR="003822DA" w:rsidRPr="00D63D22" w:rsidRDefault="003822DA" w:rsidP="00D63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Определенные жизненные ситуации могут способствовать употреблению алкоголя или препятствовать ему. </w:t>
      </w:r>
    </w:p>
    <w:p w:rsidR="003822DA" w:rsidRPr="00D63D22" w:rsidRDefault="003822DA" w:rsidP="00D63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2DA" w:rsidRPr="00D63D22" w:rsidRDefault="003822DA" w:rsidP="00D63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 риска:</w:t>
      </w:r>
    </w:p>
    <w:p w:rsidR="003822DA" w:rsidRPr="00D63D22" w:rsidRDefault="00D63D22" w:rsidP="00D63D22">
      <w:pPr>
        <w:pBdr>
          <w:bottom w:val="dotted" w:sz="6" w:space="0" w:color="0099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3822DA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роблемы с психическим или физическим здоровьем;</w:t>
      </w:r>
    </w:p>
    <w:p w:rsidR="003822DA" w:rsidRPr="00D63D22" w:rsidRDefault="00D63D22" w:rsidP="00D63D22">
      <w:pPr>
        <w:pBdr>
          <w:bottom w:val="dotted" w:sz="6" w:space="0" w:color="0099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3822DA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одители, </w:t>
      </w:r>
      <w:proofErr w:type="spellStart"/>
      <w:r w:rsidR="003822DA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злоупотреблящие</w:t>
      </w:r>
      <w:proofErr w:type="spellEnd"/>
      <w:r w:rsidR="003822DA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алкоголем;</w:t>
      </w:r>
    </w:p>
    <w:p w:rsidR="003822DA" w:rsidRPr="00D63D22" w:rsidRDefault="00D63D22" w:rsidP="00D63D22">
      <w:pPr>
        <w:pBdr>
          <w:bottom w:val="dotted" w:sz="6" w:space="0" w:color="0099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3822DA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бщение с людьми, регулярно употребляющими алкоголь;</w:t>
      </w:r>
    </w:p>
    <w:p w:rsidR="003822DA" w:rsidRPr="00D63D22" w:rsidRDefault="00D63D22" w:rsidP="00D63D22">
      <w:pPr>
        <w:pBdr>
          <w:bottom w:val="dotted" w:sz="6" w:space="0" w:color="0099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</w:t>
      </w:r>
      <w:r w:rsidR="003822DA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ичностные качества (низкий интеллект, низкая самооценка, переменчивость настроения, неуверенность в себе, нежелание придерживаться социальных норм, ценностей и поведения и т.д.);</w:t>
      </w:r>
    </w:p>
    <w:p w:rsidR="003822DA" w:rsidRPr="00D63D22" w:rsidRDefault="00D63D22" w:rsidP="00D63D22">
      <w:pPr>
        <w:pBdr>
          <w:bottom w:val="dotted" w:sz="6" w:space="0" w:color="0099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3822DA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аннее начало половой жизни;</w:t>
      </w:r>
    </w:p>
    <w:p w:rsidR="003822DA" w:rsidRPr="00D63D22" w:rsidRDefault="00D63D22" w:rsidP="00D63D22">
      <w:pPr>
        <w:pBdr>
          <w:bottom w:val="dotted" w:sz="6" w:space="0" w:color="0099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</w:t>
      </w:r>
      <w:r w:rsidR="003822DA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астые конфликты в семье, низкий уровень доходов в семье;</w:t>
      </w:r>
    </w:p>
    <w:p w:rsidR="003822DA" w:rsidRPr="00D63D22" w:rsidRDefault="00D63D22" w:rsidP="00D63D22">
      <w:pPr>
        <w:pBdr>
          <w:bottom w:val="dotted" w:sz="6" w:space="0" w:color="0099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D07036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еудачи в учебе, на работе;</w:t>
      </w:r>
    </w:p>
    <w:p w:rsidR="003822DA" w:rsidRPr="00D63D22" w:rsidRDefault="00D63D22" w:rsidP="00D63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3822DA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роблемы при общении с родственниками, сверстниками.</w:t>
      </w:r>
    </w:p>
    <w:p w:rsidR="00D07036" w:rsidRPr="00D63D22" w:rsidRDefault="00D07036" w:rsidP="00D63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036" w:rsidRPr="00D63D22" w:rsidRDefault="00D07036" w:rsidP="00D63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 защиты:</w:t>
      </w:r>
    </w:p>
    <w:p w:rsidR="00D07036" w:rsidRPr="00D63D22" w:rsidRDefault="00D63D22" w:rsidP="00D63D22">
      <w:pPr>
        <w:pBdr>
          <w:bottom w:val="dotted" w:sz="6" w:space="0" w:color="0099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</w:t>
      </w:r>
      <w:r w:rsidR="00D07036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лагополучие в семье, сплоченность и общность членов семьи, хорошее воспитание, отсутствие конфликтов в семье;</w:t>
      </w:r>
    </w:p>
    <w:p w:rsidR="00D07036" w:rsidRPr="00D63D22" w:rsidRDefault="00D63D22" w:rsidP="00D63D22">
      <w:pPr>
        <w:pBdr>
          <w:bottom w:val="dotted" w:sz="6" w:space="0" w:color="0099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D07036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ысокий уровень интеллекта, физическое и психическое здоровье, устойчивость к стрессам;</w:t>
      </w:r>
    </w:p>
    <w:p w:rsidR="00D07036" w:rsidRPr="00D63D22" w:rsidRDefault="00D63D22" w:rsidP="00D63D22">
      <w:pPr>
        <w:pBdr>
          <w:bottom w:val="dotted" w:sz="6" w:space="0" w:color="0099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</w:t>
      </w:r>
      <w:r w:rsidR="00D07036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ороший уровень достатка, обеспеченность жильем;</w:t>
      </w:r>
    </w:p>
    <w:p w:rsidR="00D07036" w:rsidRPr="00D63D22" w:rsidRDefault="00D63D22" w:rsidP="00D63D22">
      <w:pPr>
        <w:pBdr>
          <w:bottom w:val="dotted" w:sz="6" w:space="0" w:color="0099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</w:t>
      </w:r>
      <w:r w:rsidR="00D07036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егулярное медицинское обследование, своевременное решение проблем со здоровьем;</w:t>
      </w:r>
    </w:p>
    <w:p w:rsidR="00D07036" w:rsidRPr="00D63D22" w:rsidRDefault="00D63D22" w:rsidP="00D63D22">
      <w:pPr>
        <w:pBdr>
          <w:bottom w:val="dotted" w:sz="6" w:space="0" w:color="0099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D07036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изкий уровень криминализации в населенном пункте;</w:t>
      </w:r>
    </w:p>
    <w:p w:rsidR="00D07036" w:rsidRPr="00D63D22" w:rsidRDefault="00D63D22" w:rsidP="00D63D22">
      <w:pPr>
        <w:pBdr>
          <w:bottom w:val="dotted" w:sz="6" w:space="0" w:color="0099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D07036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ысокая самооценка, способность эффективно решать возникшие проблемы, устойчивость к давлению, умение контролировать эмоции и свое поведение;</w:t>
      </w:r>
    </w:p>
    <w:p w:rsidR="00D07036" w:rsidRPr="00D63D22" w:rsidRDefault="00D63D22" w:rsidP="00D63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D07036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общественных норм.</w:t>
      </w:r>
    </w:p>
    <w:p w:rsidR="00D07036" w:rsidRPr="00D63D22" w:rsidRDefault="00D07036" w:rsidP="00D63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2DA" w:rsidRPr="00D63D22" w:rsidRDefault="00D07036" w:rsidP="00D63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Глобальный смысл профилактики алкоголизма будет заключаться в усилении факторов защиты и предельного уменьшения факторов риска.</w:t>
      </w:r>
    </w:p>
    <w:p w:rsidR="00F66C6E" w:rsidRPr="00D63D22" w:rsidRDefault="00F66C6E" w:rsidP="00D63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C6E" w:rsidRPr="00D63D22" w:rsidRDefault="00F66C6E" w:rsidP="00D63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можно выделить </w:t>
      </w:r>
      <w:r w:rsidRPr="00D63D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три уровня профилактики</w:t>
      </w:r>
      <w:r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алкоголизма:</w:t>
      </w:r>
    </w:p>
    <w:p w:rsidR="00F66C6E" w:rsidRPr="00D63D22" w:rsidRDefault="00D63D22" w:rsidP="00D63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профилактика;</w:t>
      </w:r>
    </w:p>
    <w:p w:rsidR="00F66C6E" w:rsidRPr="00D63D22" w:rsidRDefault="00D63D22" w:rsidP="00D63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Вторичная профилактика;</w:t>
      </w:r>
    </w:p>
    <w:p w:rsidR="00F66C6E" w:rsidRPr="00D63D22" w:rsidRDefault="00D63D22" w:rsidP="00D63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Третичная профилактика.</w:t>
      </w:r>
    </w:p>
    <w:p w:rsidR="00F66C6E" w:rsidRPr="00D63D22" w:rsidRDefault="00F66C6E" w:rsidP="00D63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Первичная профилактика</w:t>
      </w:r>
      <w:r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алкоголизма ставит цель предупредить начало употребления алкоголя лицами, ранее его не употреблявшими. Она нацелена, прежде всего, на детей, подростков, молодежь. Первичная профилактика способствует уменьшению количества людей, у которых может возникнуть алкоголизм, а её усилия направлены не столько на предупреждение алкоголизма, сколько на сохранение или укрепление здоровья.</w:t>
      </w:r>
    </w:p>
    <w:p w:rsidR="00F66C6E" w:rsidRPr="00D63D22" w:rsidRDefault="00F66C6E" w:rsidP="00D63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Вторичная профилактика</w:t>
      </w:r>
      <w:r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алкоголизма является избирательной. Она направлена на людей, которые уже попробовали алкоголь или на людей, у которых уже формируются признаки алкогольной зависимости.</w:t>
      </w:r>
    </w:p>
    <w:p w:rsidR="00D63D22" w:rsidRDefault="00F66C6E" w:rsidP="00D63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Третичная профилактика</w:t>
      </w:r>
      <w:r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алкоголизма направлена на людей зависимых от алкоголя и является преимущественно медицинской. Третичная профилактика, </w:t>
      </w:r>
      <w:r w:rsid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очередь, имеет два направления:</w:t>
      </w:r>
    </w:p>
    <w:p w:rsidR="00D63D22" w:rsidRDefault="00D63D22" w:rsidP="00D63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на предупреждение дальнейшего злоупотребления алкоголем либо на уменьшение будущего вреда от его употребления, на оказание 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долении зависимости;</w:t>
      </w:r>
    </w:p>
    <w:p w:rsidR="00F66C6E" w:rsidRPr="00D63D22" w:rsidRDefault="00D63D22" w:rsidP="00D63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на предупреждение рецидива у людей прекративших употреблять алкоголь.</w:t>
      </w:r>
    </w:p>
    <w:p w:rsidR="00F66C6E" w:rsidRPr="00D63D22" w:rsidRDefault="00F66C6E" w:rsidP="00D63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C6E" w:rsidRPr="00D63D22" w:rsidRDefault="00F66C6E" w:rsidP="00D63D2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63D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Подходы в профилактике алкоголизма</w:t>
      </w:r>
    </w:p>
    <w:p w:rsidR="00F66C6E" w:rsidRPr="00D63D22" w:rsidRDefault="00F66C6E" w:rsidP="00D63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Разработанные подходы учитывают психосоциальные и личностные факторы, препятствующие началу злоупотребления спиртными напитками.</w:t>
      </w:r>
    </w:p>
    <w:p w:rsidR="00CB7D16" w:rsidRDefault="00D63D22" w:rsidP="00D63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основанный на 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распространении информации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алкоголе. Данный подход является наиболее распространенным, суть его сводится в предоставлении информации об алкоголе, его вреде для организ</w:t>
      </w:r>
      <w:r w:rsidR="00CB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и последствиях употребления.</w:t>
      </w:r>
    </w:p>
    <w:p w:rsidR="00CB7D16" w:rsidRDefault="00F66C6E" w:rsidP="00D63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три варианта данного подхода:</w:t>
      </w:r>
    </w:p>
    <w:p w:rsidR="00CB7D16" w:rsidRDefault="00CB7D16" w:rsidP="00CB7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о фактах влияния алкоголя на организм человека, поведение, а также статистических данных о распространённости алкоголизма;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запугивания цель, которой – это предоставление информации устрашающего характера (описываются опасные сторон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употребления алкоголя);</w:t>
      </w:r>
    </w:p>
    <w:p w:rsidR="00CB7D16" w:rsidRDefault="00CB7D16" w:rsidP="00CB7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информации о том, как изменяется личность пьющего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</w:p>
    <w:p w:rsidR="00CB7D16" w:rsidRDefault="00CB7D16" w:rsidP="00CB7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основанный на 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эмоциональном обучении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рамках этого подхода повышается самооценка, определяются значимые личностные цели, развиваются навыки выражения своих чувств и эмоций, развиваются навыки принятия решений, развиваются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успешной борьбы со стрессами.</w:t>
      </w:r>
    </w:p>
    <w:p w:rsidR="00CB7D16" w:rsidRDefault="00CB7D16" w:rsidP="00CB7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основанный на роли 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социальных факторов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Профилактические программы, нацеленные на социальные факторы, способствующие употреблению алкоголя. Данный подход основывается на признании того, что влияние друзей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членов семьи играет не последнюю роль в формировании алкогольной зависимости. Поведение человека постепенно формируется в результате позитивных и негативных последствий его собственного поведения, и воздействия примеров (положительных или отрицательных) поведения окружающих. В этом подходе так же проводятся упражнения по устойчивости к социальному давлению, средствам массовой информации и рекламе.</w:t>
      </w:r>
    </w:p>
    <w:p w:rsidR="00CB7D16" w:rsidRDefault="00F66C6E" w:rsidP="00CB7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B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в основе которого лежит </w:t>
      </w:r>
      <w:r w:rsidRPr="00D63D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формирование жизненных навыков</w:t>
      </w:r>
      <w:r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Жизненные навыки – это навыки личного поведения и межличностного общения, которые позволяют людям контролировать и направлять свою жизнедеятельность, развивать умение жить вместе с другими людьми и вносить позитивные изменения </w:t>
      </w:r>
      <w:r w:rsidR="00CB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окружающий мир. Проблемное поведение – такое, как употребление алкоголя рассматривается с точки зрения функциональных проблем и подразумевает помощь молодым людям в достижении личных целей. Начальная фаза употребления алкоголя наблюдается преимущественно в молодом возрасте и может быть: демонстрацией взрослого поведения, формой протеста родительскому воспитанию, выражением социального протеста, стремлением получить новые ощущения, желанием влиться </w:t>
      </w:r>
      <w:r w:rsidR="00CB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группу взрослых, актом отчаяния, ответом на определенные нарушения </w:t>
      </w:r>
      <w:r w:rsidR="00CB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психологическом развитии. Цель заключается в повышении у подростков невосприимчивости к различным социальным явлениям, в том числе </w:t>
      </w:r>
      <w:r w:rsidR="00CB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</w:t>
      </w:r>
      <w:r w:rsidR="00CB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употреблению алкоголя, в повышении индивидуальной компетентности</w:t>
      </w:r>
      <w:r w:rsidR="00CB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7D16" w:rsidRDefault="00CB7D16" w:rsidP="00CB7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основанный на 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альтернативной потреблению алкоголя деятельности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Предполагалось исходить из психологической модели употребления алкоголя. Употребление алкоголя является попыткой избежать негативных моментов различных фаз развития в жизни человека. Формируется специфическая позитивная активность (путешествие с приключениями), которая вызывает сильные эмоции, так и обучает преодолевать различные трудности. Участие в таких видах активности поощряется, и привлекаются другие молодые люди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поддержки.</w:t>
      </w:r>
    </w:p>
    <w:p w:rsidR="00CB7D16" w:rsidRDefault="00CB7D16" w:rsidP="00CB7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основанный на 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укреплении здоровья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36023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обучают методам укрепления и поддержания собственного здоровья, приобщают к здоровому образу жизни, учат избегать </w:t>
      </w:r>
      <w:proofErr w:type="gramStart"/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</w:t>
      </w:r>
      <w:proofErr w:type="gramEnd"/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 влияющих на здоровье.</w:t>
      </w:r>
    </w:p>
    <w:p w:rsidR="00F66C6E" w:rsidRPr="00D63D22" w:rsidRDefault="00CB7D16" w:rsidP="00CB7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Комбинированный подход</w:t>
      </w:r>
      <w:r w:rsidR="00F66C6E"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профилактике алкоголизма обычно используются все выше перечисленные подходы.</w:t>
      </w:r>
    </w:p>
    <w:p w:rsidR="00F36023" w:rsidRPr="00D63D22" w:rsidRDefault="00F36023" w:rsidP="00D63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C6E" w:rsidRPr="003822DA" w:rsidRDefault="00F36023" w:rsidP="00CB7D16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понимать, что только разносторонняя и разноплановая деятельность, направленная на все факторы развития этой убийственной и губящего  жизни заболевания может привести к снижению уровня зависимости среди лиц, </w:t>
      </w:r>
      <w:proofErr w:type="gramStart"/>
      <w:r w:rsidRPr="00D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ебляющих</w:t>
      </w:r>
      <w:proofErr w:type="gramEnd"/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алкоголем. </w:t>
      </w:r>
    </w:p>
    <w:sectPr w:rsidR="00F66C6E" w:rsidRPr="003822DA" w:rsidSect="00CB7D16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67" w:rsidRDefault="00554667" w:rsidP="00D07036">
      <w:pPr>
        <w:spacing w:after="0" w:line="240" w:lineRule="auto"/>
      </w:pPr>
      <w:r>
        <w:separator/>
      </w:r>
    </w:p>
  </w:endnote>
  <w:endnote w:type="continuationSeparator" w:id="0">
    <w:p w:rsidR="00554667" w:rsidRDefault="00554667" w:rsidP="00D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67" w:rsidRDefault="00554667" w:rsidP="00D07036">
      <w:pPr>
        <w:spacing w:after="0" w:line="240" w:lineRule="auto"/>
      </w:pPr>
      <w:r>
        <w:separator/>
      </w:r>
    </w:p>
  </w:footnote>
  <w:footnote w:type="continuationSeparator" w:id="0">
    <w:p w:rsidR="00554667" w:rsidRDefault="00554667" w:rsidP="00D07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9E7"/>
    <w:multiLevelType w:val="hybridMultilevel"/>
    <w:tmpl w:val="E712533C"/>
    <w:lvl w:ilvl="0" w:tplc="B024DE8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969D1"/>
    <w:multiLevelType w:val="multilevel"/>
    <w:tmpl w:val="693E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C3C5E"/>
    <w:multiLevelType w:val="multilevel"/>
    <w:tmpl w:val="454A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83517"/>
    <w:multiLevelType w:val="multilevel"/>
    <w:tmpl w:val="CC568B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363D0339"/>
    <w:multiLevelType w:val="multilevel"/>
    <w:tmpl w:val="9878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C1504"/>
    <w:multiLevelType w:val="multilevel"/>
    <w:tmpl w:val="F808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8BE"/>
    <w:rsid w:val="000156CE"/>
    <w:rsid w:val="00156B18"/>
    <w:rsid w:val="002778BE"/>
    <w:rsid w:val="00372C34"/>
    <w:rsid w:val="003822DA"/>
    <w:rsid w:val="00511A3E"/>
    <w:rsid w:val="00554667"/>
    <w:rsid w:val="005C05BD"/>
    <w:rsid w:val="005E02F6"/>
    <w:rsid w:val="00832F92"/>
    <w:rsid w:val="008B276F"/>
    <w:rsid w:val="008C3BA1"/>
    <w:rsid w:val="00B367E9"/>
    <w:rsid w:val="00CB7D16"/>
    <w:rsid w:val="00D07036"/>
    <w:rsid w:val="00D63D22"/>
    <w:rsid w:val="00F36023"/>
    <w:rsid w:val="00F66C6E"/>
    <w:rsid w:val="00F7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E9"/>
  </w:style>
  <w:style w:type="paragraph" w:styleId="2">
    <w:name w:val="heading 2"/>
    <w:basedOn w:val="a"/>
    <w:link w:val="20"/>
    <w:uiPriority w:val="9"/>
    <w:qFormat/>
    <w:rsid w:val="00F66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22DA"/>
    <w:rPr>
      <w:b/>
      <w:bCs/>
    </w:rPr>
  </w:style>
  <w:style w:type="paragraph" w:styleId="a6">
    <w:name w:val="header"/>
    <w:basedOn w:val="a"/>
    <w:link w:val="a7"/>
    <w:uiPriority w:val="99"/>
    <w:unhideWhenUsed/>
    <w:rsid w:val="00D07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036"/>
  </w:style>
  <w:style w:type="paragraph" w:styleId="a8">
    <w:name w:val="footer"/>
    <w:basedOn w:val="a"/>
    <w:link w:val="a9"/>
    <w:uiPriority w:val="99"/>
    <w:unhideWhenUsed/>
    <w:rsid w:val="00D07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036"/>
  </w:style>
  <w:style w:type="character" w:customStyle="1" w:styleId="20">
    <w:name w:val="Заголовок 2 Знак"/>
    <w:basedOn w:val="a0"/>
    <w:link w:val="2"/>
    <w:uiPriority w:val="9"/>
    <w:rsid w:val="00F66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1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6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22DA"/>
    <w:rPr>
      <w:b/>
      <w:bCs/>
    </w:rPr>
  </w:style>
  <w:style w:type="paragraph" w:styleId="a6">
    <w:name w:val="header"/>
    <w:basedOn w:val="a"/>
    <w:link w:val="a7"/>
    <w:uiPriority w:val="99"/>
    <w:unhideWhenUsed/>
    <w:rsid w:val="00D07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036"/>
  </w:style>
  <w:style w:type="paragraph" w:styleId="a8">
    <w:name w:val="footer"/>
    <w:basedOn w:val="a"/>
    <w:link w:val="a9"/>
    <w:uiPriority w:val="99"/>
    <w:unhideWhenUsed/>
    <w:rsid w:val="00D07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036"/>
  </w:style>
  <w:style w:type="character" w:customStyle="1" w:styleId="20">
    <w:name w:val="Заголовок 2 Знак"/>
    <w:basedOn w:val="a0"/>
    <w:link w:val="2"/>
    <w:uiPriority w:val="9"/>
    <w:rsid w:val="00F66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343C-B114-4845-98A7-E33B6726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Вячеславович Стаховский</cp:lastModifiedBy>
  <cp:revision>3</cp:revision>
  <dcterms:created xsi:type="dcterms:W3CDTF">2019-06-26T05:18:00Z</dcterms:created>
  <dcterms:modified xsi:type="dcterms:W3CDTF">2019-10-03T14:56:00Z</dcterms:modified>
</cp:coreProperties>
</file>