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1" w:rsidRPr="00173DB1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ПРОТОКОЛ № </w:t>
      </w:r>
      <w:r w:rsidR="001E37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2510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/12</w:t>
      </w:r>
      <w:r w:rsidR="002323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-ОЗ</w:t>
      </w:r>
    </w:p>
    <w:p w:rsidR="00173DB1" w:rsidRPr="005D0B5B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заседания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открытом конкурсе на размещение заказа на право з</w:t>
      </w:r>
      <w:r w:rsidRPr="00173DB1">
        <w:rPr>
          <w:rFonts w:ascii="Times New Roman" w:hAnsi="Times New Roman"/>
          <w:b/>
          <w:color w:val="000000"/>
          <w:spacing w:val="-2"/>
          <w:sz w:val="24"/>
        </w:rPr>
        <w:t xml:space="preserve">аключения договора на </w:t>
      </w:r>
      <w:r w:rsidR="005D0B5B">
        <w:rPr>
          <w:rFonts w:ascii="Times New Roman" w:hAnsi="Times New Roman"/>
          <w:b/>
          <w:color w:val="000000"/>
          <w:spacing w:val="-2"/>
          <w:sz w:val="24"/>
        </w:rPr>
        <w:t>«</w:t>
      </w:r>
      <w:r w:rsidR="00251003">
        <w:rPr>
          <w:rFonts w:ascii="Times New Roman" w:hAnsi="Times New Roman"/>
          <w:b/>
          <w:color w:val="000000"/>
          <w:spacing w:val="-2"/>
          <w:sz w:val="24"/>
        </w:rPr>
        <w:t xml:space="preserve">Капитальный ремонт напорного коллектора канализации </w:t>
      </w:r>
      <w:proofErr w:type="spellStart"/>
      <w:r w:rsidR="00251003">
        <w:rPr>
          <w:rFonts w:ascii="Times New Roman" w:hAnsi="Times New Roman"/>
          <w:b/>
          <w:color w:val="000000"/>
          <w:spacing w:val="-2"/>
          <w:sz w:val="24"/>
          <w:lang w:val="en-US"/>
        </w:rPr>
        <w:t>dy</w:t>
      </w:r>
      <w:proofErr w:type="spellEnd"/>
      <w:r w:rsidR="00251003">
        <w:rPr>
          <w:rFonts w:ascii="Times New Roman" w:hAnsi="Times New Roman"/>
          <w:b/>
          <w:color w:val="000000"/>
          <w:spacing w:val="-2"/>
          <w:sz w:val="24"/>
        </w:rPr>
        <w:t xml:space="preserve">=1000 мм от КНС-4 по </w:t>
      </w:r>
      <w:proofErr w:type="spellStart"/>
      <w:r w:rsidR="00251003">
        <w:rPr>
          <w:rFonts w:ascii="Times New Roman" w:hAnsi="Times New Roman"/>
          <w:b/>
          <w:color w:val="000000"/>
          <w:spacing w:val="-2"/>
          <w:sz w:val="24"/>
        </w:rPr>
        <w:t>Голенчинскому</w:t>
      </w:r>
      <w:proofErr w:type="spellEnd"/>
      <w:r w:rsidR="00251003">
        <w:rPr>
          <w:rFonts w:ascii="Times New Roman" w:hAnsi="Times New Roman"/>
          <w:b/>
          <w:color w:val="000000"/>
          <w:spacing w:val="-2"/>
          <w:sz w:val="24"/>
        </w:rPr>
        <w:t xml:space="preserve"> шоссе»</w:t>
      </w: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г. Рязань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</w:t>
      </w:r>
      <w:r w:rsidR="00232334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ию</w:t>
      </w:r>
      <w:r w:rsidR="00232334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bookmarkStart w:id="0" w:name="_GoBack"/>
      <w:bookmarkEnd w:id="0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173DB1" w:rsidRP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Рязани».</w:t>
      </w:r>
    </w:p>
    <w:p w:rsidR="00251003" w:rsidRDefault="00173DB1" w:rsidP="005D0B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136C" w:rsidRP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EF136C" w:rsidRPr="00EF136C">
        <w:rPr>
          <w:rFonts w:ascii="Times New Roman" w:hAnsi="Times New Roman"/>
          <w:color w:val="000000"/>
          <w:spacing w:val="-2"/>
          <w:sz w:val="24"/>
        </w:rPr>
        <w:t xml:space="preserve">аключения договора на </w:t>
      </w:r>
      <w:r w:rsidR="00251003" w:rsidRPr="00251003">
        <w:rPr>
          <w:rFonts w:ascii="Times New Roman" w:hAnsi="Times New Roman"/>
          <w:color w:val="000000"/>
          <w:spacing w:val="-2"/>
          <w:sz w:val="24"/>
        </w:rPr>
        <w:t xml:space="preserve">Капитальный ремонт напорного коллектора канализации </w:t>
      </w:r>
      <w:proofErr w:type="spellStart"/>
      <w:r w:rsidR="00251003" w:rsidRPr="00251003">
        <w:rPr>
          <w:rFonts w:ascii="Times New Roman" w:hAnsi="Times New Roman"/>
          <w:color w:val="000000"/>
          <w:spacing w:val="-2"/>
          <w:sz w:val="24"/>
          <w:lang w:val="en-US"/>
        </w:rPr>
        <w:t>dy</w:t>
      </w:r>
      <w:proofErr w:type="spellEnd"/>
      <w:r w:rsidR="00251003" w:rsidRPr="00251003">
        <w:rPr>
          <w:rFonts w:ascii="Times New Roman" w:hAnsi="Times New Roman"/>
          <w:color w:val="000000"/>
          <w:spacing w:val="-2"/>
          <w:sz w:val="24"/>
        </w:rPr>
        <w:t xml:space="preserve">=1000 мм от КНС-4 по </w:t>
      </w:r>
      <w:proofErr w:type="spellStart"/>
      <w:r w:rsidR="00251003" w:rsidRPr="00251003">
        <w:rPr>
          <w:rFonts w:ascii="Times New Roman" w:hAnsi="Times New Roman"/>
          <w:color w:val="000000"/>
          <w:spacing w:val="-2"/>
          <w:sz w:val="24"/>
        </w:rPr>
        <w:t>Голенчинскому</w:t>
      </w:r>
      <w:proofErr w:type="spellEnd"/>
      <w:r w:rsidR="00251003" w:rsidRPr="00251003">
        <w:rPr>
          <w:rFonts w:ascii="Times New Roman" w:hAnsi="Times New Roman"/>
          <w:color w:val="000000"/>
          <w:spacing w:val="-2"/>
          <w:sz w:val="24"/>
        </w:rPr>
        <w:t xml:space="preserve"> шоссе»</w:t>
      </w:r>
    </w:p>
    <w:p w:rsidR="00EF136C" w:rsidRPr="00251003" w:rsidRDefault="00EF136C" w:rsidP="005D0B5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003">
        <w:rPr>
          <w:rFonts w:ascii="Times New Roman" w:hAnsi="Times New Roman" w:cs="Times New Roman"/>
          <w:b/>
          <w:sz w:val="24"/>
          <w:szCs w:val="24"/>
        </w:rPr>
        <w:t>Состав комиссии по выбору поставщиков, подрядчиков, исполнителей на закупки товаров, работ, услуг:</w:t>
      </w:r>
    </w:p>
    <w:p w:rsidR="00EF136C" w:rsidRDefault="00EF136C" w:rsidP="00EF13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Феоктистов Ю.А.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 Воробьев В.А., Соловьев Н.Н., Грошев А.В., Миронов И.С.</w:t>
      </w:r>
    </w:p>
    <w:p w:rsidR="00EF136C" w:rsidRDefault="00EF136C" w:rsidP="00EF136C">
      <w:pPr>
        <w:pStyle w:val="a5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EF136C" w:rsidRDefault="00EF136C" w:rsidP="00EF13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5D0B5B" w:rsidRDefault="00EF136C" w:rsidP="005D0B5B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  <w:r w:rsidR="005D0B5B" w:rsidRPr="005D0B5B">
        <w:rPr>
          <w:rFonts w:ascii="Times New Roman" w:hAnsi="Times New Roman"/>
          <w:sz w:val="24"/>
          <w:szCs w:val="24"/>
        </w:rPr>
        <w:t xml:space="preserve"> </w:t>
      </w:r>
    </w:p>
    <w:p w:rsidR="005D0B5B" w:rsidRDefault="005D0B5B" w:rsidP="005D0B5B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Н.Н.</w:t>
      </w:r>
    </w:p>
    <w:p w:rsidR="005D0B5B" w:rsidRDefault="005D0B5B" w:rsidP="005D0B5B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 И.С.</w:t>
      </w:r>
    </w:p>
    <w:p w:rsidR="00EF136C" w:rsidRDefault="00EF136C" w:rsidP="00EF136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  <w:r w:rsidRPr="006A09F6">
        <w:rPr>
          <w:rFonts w:ascii="Times New Roman" w:hAnsi="Times New Roman"/>
          <w:sz w:val="24"/>
          <w:szCs w:val="24"/>
        </w:rPr>
        <w:t xml:space="preserve"> </w:t>
      </w:r>
    </w:p>
    <w:p w:rsidR="00B119F8" w:rsidRDefault="00B119F8" w:rsidP="00B119F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Феоктистов Ю.А.</w:t>
      </w:r>
    </w:p>
    <w:p w:rsidR="005D0B5B" w:rsidRDefault="005D0B5B" w:rsidP="005D0B5B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 В.А.</w:t>
      </w:r>
    </w:p>
    <w:p w:rsidR="005D0B5B" w:rsidRDefault="005D0B5B" w:rsidP="005D0B5B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Грошев А.В.</w:t>
      </w: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Pr="00173DB1" w:rsidRDefault="00173DB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Вскрытие конвертов проводится </w:t>
      </w:r>
      <w:r w:rsidR="005D0B5B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июн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я 201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час. 00 мин. по адресу: 390027, г. Рязань, </w:t>
      </w:r>
      <w:proofErr w:type="spellStart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окончания срока подачи заявок на участие в конкурсе представлен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о два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конверта.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 вскрытием конвертов с заявками на участие в конкурсе присутствующим объявлено о возможности</w:t>
      </w:r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подачи, изменения или отзыва заявки на участие в конкурсе.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Желающие подать заявку ______________________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173DB1" w:rsidRPr="00173DB1" w:rsidRDefault="00173DB1" w:rsidP="00173DB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изменить </w:t>
      </w:r>
      <w:proofErr w:type="spell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заявку____________________нет</w:t>
      </w:r>
      <w:proofErr w:type="spellEnd"/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отозвать </w:t>
      </w:r>
      <w:proofErr w:type="spell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заявку_____________________нет</w:t>
      </w:r>
      <w:proofErr w:type="spellEnd"/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 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представлено к моменту вскрытия конвертов с заявками на участие в конкурсе 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два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61"/>
        <w:gridCol w:w="1843"/>
        <w:gridCol w:w="1701"/>
        <w:gridCol w:w="1276"/>
        <w:gridCol w:w="1559"/>
      </w:tblGrid>
      <w:tr w:rsidR="00173DB1" w:rsidRPr="00173DB1" w:rsidTr="001E3700">
        <w:trPr>
          <w:cantSplit/>
          <w:trHeight w:hRule="exact" w:val="8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DB1" w:rsidRPr="00173DB1" w:rsidRDefault="00173DB1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участника размещения заказа, почтовый 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DB1" w:rsidRPr="00173DB1" w:rsidRDefault="00173DB1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DB1" w:rsidRPr="00173DB1" w:rsidRDefault="00173DB1" w:rsidP="005D0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исполнения договора, являющиеся критериями оценки заявок на участие в конкурсе</w:t>
            </w:r>
          </w:p>
        </w:tc>
      </w:tr>
      <w:tr w:rsidR="00AB7DDD" w:rsidRPr="00173DB1" w:rsidTr="001E3700">
        <w:trPr>
          <w:cantSplit/>
          <w:trHeight w:val="528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DDD" w:rsidRPr="00173DB1" w:rsidRDefault="00AB7DDD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DDD" w:rsidRPr="00173DB1" w:rsidRDefault="00AB7DDD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DD" w:rsidRPr="00173DB1" w:rsidRDefault="00AB7DDD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договора,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DD" w:rsidRPr="00173DB1" w:rsidRDefault="00AB7DDD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 участника размещения заказа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DD" w:rsidRPr="00173DB1" w:rsidRDefault="00AB7DDD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выполнения работ</w:t>
            </w:r>
          </w:p>
        </w:tc>
      </w:tr>
      <w:tr w:rsidR="00AB7DDD" w:rsidRPr="00173DB1" w:rsidTr="001E3700">
        <w:trPr>
          <w:cantSplit/>
          <w:trHeight w:val="5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DDD" w:rsidRDefault="00AB7DDD" w:rsidP="002510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5D0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</w:t>
            </w:r>
            <w:proofErr w:type="spellStart"/>
            <w:r w:rsidR="00251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Рязаньподземстрой</w:t>
            </w:r>
            <w:proofErr w:type="spellEnd"/>
            <w:r w:rsidR="00685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251003" w:rsidRPr="005D0B5B" w:rsidRDefault="00251003" w:rsidP="002510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390047, г. Рязань, район Восточный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промузел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11, строение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DDD" w:rsidRPr="00173DB1" w:rsidRDefault="00AB7DDD" w:rsidP="001E37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DD" w:rsidRPr="00173DB1" w:rsidRDefault="00251003" w:rsidP="001E37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  <w:r w:rsidR="00685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  <w:r w:rsidR="001E3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DD" w:rsidRPr="00173DB1" w:rsidRDefault="00AB7DDD" w:rsidP="001E37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Более 5</w:t>
            </w: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DD" w:rsidRPr="00173DB1" w:rsidRDefault="00D21B38" w:rsidP="001E37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01.11.2012г.</w:t>
            </w:r>
          </w:p>
        </w:tc>
      </w:tr>
      <w:tr w:rsidR="00AB7DDD" w:rsidRPr="00173DB1" w:rsidTr="001E3700">
        <w:trPr>
          <w:cantSplit/>
          <w:trHeight w:val="5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DDD" w:rsidRDefault="00AB7DDD" w:rsidP="001E37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="001E37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«Феникс»</w:t>
            </w:r>
          </w:p>
          <w:p w:rsidR="00251003" w:rsidRPr="00173DB1" w:rsidRDefault="00251003" w:rsidP="001E37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103104, г. Москва, ул. Малая Бронная, д, 10, стр.1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DDD" w:rsidRPr="00173DB1" w:rsidRDefault="00AB7DDD" w:rsidP="001E37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DD" w:rsidRPr="00173DB1" w:rsidRDefault="001E3700" w:rsidP="001E37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29 000 000,00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DD" w:rsidRPr="00173DB1" w:rsidRDefault="00AB7DDD" w:rsidP="001E37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Более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DD" w:rsidRPr="00173DB1" w:rsidRDefault="000200C5" w:rsidP="001E37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указано</w:t>
            </w:r>
          </w:p>
        </w:tc>
      </w:tr>
    </w:tbl>
    <w:p w:rsidR="00173DB1" w:rsidRPr="00173DB1" w:rsidRDefault="00173DB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на рассмотрение комиссии </w:t>
      </w:r>
      <w:r w:rsidR="009B10A1">
        <w:rPr>
          <w:rFonts w:ascii="Times New Roman" w:eastAsia="Times New Roman" w:hAnsi="Times New Roman" w:cs="Times New Roman"/>
          <w:sz w:val="24"/>
          <w:szCs w:val="24"/>
          <w:lang w:eastAsia="ar-SA"/>
        </w:rPr>
        <w:t>два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</w:t>
      </w:r>
      <w:r w:rsidR="009B10A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73DB1" w:rsidRPr="00173DB1" w:rsidRDefault="00173DB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заявок на участие в конкурсе состоится по адресу: г. Рязань,</w:t>
      </w:r>
      <w:r w:rsidR="009B10A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B10A1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 w:rsidR="009B1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 9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заседании комиссии по выбору поставщиков, подрядчиков, исполнителей на закупки товаров, работ, услуг в срок, не позднее трех дней со дня вскрытия конвертов с заявками на участие в конкурсе.</w:t>
      </w:r>
    </w:p>
    <w:p w:rsidR="00173DB1" w:rsidRPr="00173DB1" w:rsidRDefault="00173DB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 проведения заседания комиссии по рассмотрению заявок на участие в конкурсе вскрытые конверты с заявками</w:t>
      </w:r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участие в конкурсе хранятся в отделе </w:t>
      </w:r>
      <w:r w:rsidR="00E5786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закупок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786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МП «Водоканал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Рязани</w:t>
      </w:r>
      <w:r w:rsidR="00E5786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173DB1">
      <w:pgSz w:w="11906" w:h="16838"/>
      <w:pgMar w:top="300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B46"/>
    <w:multiLevelType w:val="hybridMultilevel"/>
    <w:tmpl w:val="F016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103B"/>
    <w:multiLevelType w:val="hybridMultilevel"/>
    <w:tmpl w:val="71B2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26"/>
    <w:rsid w:val="000200C5"/>
    <w:rsid w:val="000B21F4"/>
    <w:rsid w:val="00173DB1"/>
    <w:rsid w:val="001E3700"/>
    <w:rsid w:val="002055A6"/>
    <w:rsid w:val="00232334"/>
    <w:rsid w:val="00251003"/>
    <w:rsid w:val="00363C1E"/>
    <w:rsid w:val="004A0946"/>
    <w:rsid w:val="00541F6B"/>
    <w:rsid w:val="005D0B5B"/>
    <w:rsid w:val="00685AD0"/>
    <w:rsid w:val="007A33BC"/>
    <w:rsid w:val="00976BF7"/>
    <w:rsid w:val="009B10A1"/>
    <w:rsid w:val="00A10426"/>
    <w:rsid w:val="00A72292"/>
    <w:rsid w:val="00AB7DDD"/>
    <w:rsid w:val="00B119F8"/>
    <w:rsid w:val="00D21B38"/>
    <w:rsid w:val="00D21BAD"/>
    <w:rsid w:val="00E57863"/>
    <w:rsid w:val="00E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D0B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D0B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cp:lastModifiedBy>Трофимов</cp:lastModifiedBy>
  <cp:revision>5</cp:revision>
  <cp:lastPrinted>2012-06-29T09:41:00Z</cp:lastPrinted>
  <dcterms:created xsi:type="dcterms:W3CDTF">2012-06-29T09:44:00Z</dcterms:created>
  <dcterms:modified xsi:type="dcterms:W3CDTF">2012-07-03T11:55:00Z</dcterms:modified>
</cp:coreProperties>
</file>