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14" w:rsidRDefault="00377D14" w:rsidP="00377D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№76/13-1-СЗ</w:t>
      </w:r>
    </w:p>
    <w:p w:rsidR="00377D14" w:rsidRDefault="00377D14" w:rsidP="00377D14">
      <w:pPr>
        <w:pStyle w:val="a3"/>
        <w:ind w:left="540"/>
        <w:jc w:val="center"/>
        <w:rPr>
          <w:b/>
          <w:lang w:eastAsia="en-US"/>
        </w:rPr>
      </w:pPr>
      <w:r>
        <w:rPr>
          <w:b/>
          <w:lang w:eastAsia="ar-SA"/>
        </w:rPr>
        <w:t xml:space="preserve">заседания Единой закупочной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запросе предложений </w:t>
      </w:r>
      <w:proofErr w:type="gramStart"/>
      <w:r>
        <w:rPr>
          <w:b/>
          <w:lang w:eastAsia="ar-SA"/>
        </w:rPr>
        <w:t>на</w:t>
      </w:r>
      <w:proofErr w:type="gramEnd"/>
      <w:r>
        <w:rPr>
          <w:b/>
          <w:lang w:eastAsia="ar-SA"/>
        </w:rPr>
        <w:t>: «В</w:t>
      </w:r>
      <w:r>
        <w:rPr>
          <w:b/>
          <w:color w:val="000000"/>
          <w:spacing w:val="-2"/>
          <w:lang w:eastAsia="en-US"/>
        </w:rPr>
        <w:t xml:space="preserve">ыполнение работ по </w:t>
      </w:r>
      <w:r>
        <w:rPr>
          <w:b/>
          <w:lang w:eastAsia="en-US"/>
        </w:rPr>
        <w:t>капитальному ремонту водопровода Д-150мм по ул. Есенина - Грибоедова для нужд МП «Водоканал города Рязани»</w:t>
      </w:r>
    </w:p>
    <w:p w:rsidR="00377D14" w:rsidRDefault="00377D14" w:rsidP="0037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7D14" w:rsidRDefault="00377D14" w:rsidP="00377D14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 ноября 2013 года</w:t>
      </w:r>
    </w:p>
    <w:p w:rsidR="00377D14" w:rsidRDefault="00377D14" w:rsidP="00377D1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7D14" w:rsidRDefault="00377D14" w:rsidP="00377D14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</w:t>
      </w: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377D14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377D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377D14">
        <w:rPr>
          <w:rFonts w:ascii="Times New Roman" w:hAnsi="Times New Roman" w:cs="Times New Roman"/>
          <w:sz w:val="24"/>
          <w:szCs w:val="24"/>
        </w:rPr>
        <w:t>капитальному ремонту водопровода Д-150мм по ул. Есенина - Грибоедова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377D14" w:rsidRDefault="00377D14" w:rsidP="00377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А.Н. Никонов, Н.Н. Соловьёв, О.С. Калинин, Н.И. Семенов, В.А. Воробьёв, А.В. Грошев, А.П. Кравцов, И.С. Миронов</w:t>
      </w: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7D14" w:rsidRDefault="00377D14" w:rsidP="00377D14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377D14" w:rsidRPr="00823831" w:rsidRDefault="00377D14" w:rsidP="00377D1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Члены комиссии: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В.А. Воробьёв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 xml:space="preserve">О.С. Калинин </w:t>
      </w:r>
    </w:p>
    <w:p w:rsidR="00377D14" w:rsidRPr="00823831" w:rsidRDefault="00377D14" w:rsidP="00377D14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 xml:space="preserve">Н.Н. Соловьёв 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 xml:space="preserve">А.В. Грошев 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Н.И. Семенов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 xml:space="preserve">Секретарь комиссии: О.И. </w:t>
      </w:r>
      <w:proofErr w:type="spellStart"/>
      <w:r w:rsidRPr="00823831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377D14" w:rsidRPr="00823831" w:rsidRDefault="00377D14" w:rsidP="00377D14">
      <w:pPr>
        <w:pStyle w:val="2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23831">
        <w:rPr>
          <w:rFonts w:ascii="Times New Roman" w:hAnsi="Times New Roman"/>
          <w:b/>
          <w:sz w:val="24"/>
          <w:szCs w:val="24"/>
        </w:rPr>
        <w:t>Отсутствовали:</w:t>
      </w:r>
    </w:p>
    <w:p w:rsidR="00377D14" w:rsidRPr="00823831" w:rsidRDefault="00377D14" w:rsidP="00377D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3831"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 w:rsidRPr="00823831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823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D14" w:rsidRPr="00823831" w:rsidRDefault="00377D14" w:rsidP="00377D14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823831">
        <w:rPr>
          <w:b w:val="0"/>
          <w:sz w:val="24"/>
          <w:szCs w:val="24"/>
        </w:rPr>
        <w:t xml:space="preserve">Заместитель председателя комиссии Ю.А. Феоктистов </w:t>
      </w:r>
    </w:p>
    <w:p w:rsidR="00377D14" w:rsidRPr="00823831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И.С. Миронов 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В.А. Кравцов</w:t>
      </w: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А.Н. Никонов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7D14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377D14" w:rsidRDefault="00377D14" w:rsidP="0037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Существенные условия контракта</w:t>
      </w:r>
    </w:p>
    <w:p w:rsidR="00377D14" w:rsidRDefault="00377D14" w:rsidP="00377D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377D14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377D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ыполнение работ по </w:t>
      </w:r>
      <w:r w:rsidRPr="00377D14">
        <w:rPr>
          <w:rFonts w:ascii="Times New Roman" w:hAnsi="Times New Roman" w:cs="Times New Roman"/>
          <w:sz w:val="24"/>
          <w:szCs w:val="24"/>
        </w:rPr>
        <w:t>капитальному ремонту водопровода Д-150мм по ул. Есенина - Грибоедова для нужд МП «Водоканал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Гарантийный срок выполненных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sz w:val="24"/>
          <w:szCs w:val="24"/>
        </w:rPr>
        <w:t>60 месяцев (5 лет)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77D14" w:rsidRDefault="00377D14" w:rsidP="00377D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 по данной технологии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>60 месяцев (5 лет);</w:t>
      </w:r>
    </w:p>
    <w:p w:rsidR="00377D14" w:rsidRPr="00377D14" w:rsidRDefault="00377D14" w:rsidP="00377D1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выполнения работ</w:t>
      </w:r>
      <w:r w:rsidRPr="00377D14">
        <w:rPr>
          <w:rFonts w:ascii="Times New Roman" w:hAnsi="Times New Roman"/>
          <w:b/>
          <w:sz w:val="24"/>
          <w:szCs w:val="24"/>
        </w:rPr>
        <w:t>:</w:t>
      </w:r>
      <w:r w:rsidRPr="00377D14">
        <w:rPr>
          <w:rFonts w:ascii="Times New Roman" w:hAnsi="Times New Roman"/>
          <w:i/>
          <w:sz w:val="24"/>
          <w:szCs w:val="24"/>
        </w:rPr>
        <w:t xml:space="preserve"> </w:t>
      </w:r>
      <w:r w:rsidRPr="00377D14">
        <w:rPr>
          <w:rFonts w:ascii="Times New Roman" w:hAnsi="Times New Roman"/>
          <w:iCs/>
          <w:sz w:val="24"/>
          <w:szCs w:val="24"/>
        </w:rPr>
        <w:t xml:space="preserve"> г. Рязань, по ул. Есенина – ул. Грибоедова </w:t>
      </w:r>
      <w:r w:rsidRPr="00377D14">
        <w:rPr>
          <w:rFonts w:ascii="Times New Roman" w:hAnsi="Times New Roman"/>
          <w:sz w:val="24"/>
          <w:szCs w:val="24"/>
        </w:rPr>
        <w:t>протяженностью 40,4 пм</w:t>
      </w:r>
    </w:p>
    <w:p w:rsidR="00377D14" w:rsidRDefault="00377D14" w:rsidP="00377D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Срок выполнения работ: </w:t>
      </w:r>
      <w:r w:rsidRPr="00B96967">
        <w:rPr>
          <w:rFonts w:ascii="Times New Roman" w:hAnsi="Times New Roman"/>
        </w:rPr>
        <w:t xml:space="preserve">Выполнение работ в течение </w:t>
      </w:r>
      <w:r>
        <w:rPr>
          <w:rFonts w:ascii="Times New Roman" w:hAnsi="Times New Roman"/>
        </w:rPr>
        <w:t>1-го</w:t>
      </w:r>
      <w:r w:rsidRPr="00B96967">
        <w:rPr>
          <w:rFonts w:ascii="Times New Roman" w:hAnsi="Times New Roman"/>
        </w:rPr>
        <w:t xml:space="preserve"> календарн</w:t>
      </w:r>
      <w:r>
        <w:rPr>
          <w:rFonts w:ascii="Times New Roman" w:hAnsi="Times New Roman"/>
        </w:rPr>
        <w:t>ого</w:t>
      </w:r>
      <w:r w:rsidRPr="00B96967">
        <w:rPr>
          <w:rFonts w:ascii="Times New Roman" w:hAnsi="Times New Roman"/>
        </w:rPr>
        <w:t xml:space="preserve"> дн</w:t>
      </w:r>
      <w:r>
        <w:rPr>
          <w:rFonts w:ascii="Times New Roman" w:hAnsi="Times New Roman"/>
        </w:rPr>
        <w:t>я</w:t>
      </w:r>
      <w:r w:rsidRPr="00B96967">
        <w:rPr>
          <w:rFonts w:ascii="Times New Roman" w:hAnsi="Times New Roman"/>
        </w:rPr>
        <w:t xml:space="preserve"> с момента подписания договора</w:t>
      </w:r>
      <w:r>
        <w:rPr>
          <w:rFonts w:ascii="Times New Roman" w:hAnsi="Times New Roman"/>
        </w:rPr>
        <w:t>;</w:t>
      </w:r>
    </w:p>
    <w:p w:rsidR="00377D14" w:rsidRDefault="00377D14" w:rsidP="00377D14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выполнения работ:</w:t>
      </w:r>
    </w:p>
    <w:p w:rsidR="00377D14" w:rsidRPr="00377D14" w:rsidRDefault="00377D14" w:rsidP="00377D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</w:rPr>
        <w:t>- Подрядчик (Исполнитель) полностью выполняет своими силами, машинами, механизмами и из своих материалов работу по капитальному ремонту водопровода</w:t>
      </w:r>
      <w:proofErr w:type="gramStart"/>
      <w:r w:rsidRPr="00377D1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377D14">
        <w:rPr>
          <w:rFonts w:ascii="Times New Roman" w:hAnsi="Times New Roman"/>
          <w:sz w:val="24"/>
          <w:szCs w:val="24"/>
        </w:rPr>
        <w:t xml:space="preserve"> – 150мм по ул. Есенина – Грибоедова и должен иметь соответствующую лицензию на проведение данных работ, опыт работ по технологии не менее 5 лет (60 месяцев).</w:t>
      </w:r>
    </w:p>
    <w:p w:rsidR="00377D14" w:rsidRPr="00377D14" w:rsidRDefault="00377D14" w:rsidP="00377D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</w:rPr>
        <w:lastRenderedPageBreak/>
        <w:t>- Работы по ремонту трубопровода должны выполняться методом горизонтального направленного бурения;</w:t>
      </w:r>
    </w:p>
    <w:p w:rsidR="00377D14" w:rsidRPr="00377D14" w:rsidRDefault="00377D14" w:rsidP="00377D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</w:rPr>
        <w:t>- Возможность производства работ в стесненных условиях при наличии большого скопления коммуникаций;</w:t>
      </w:r>
    </w:p>
    <w:p w:rsidR="00377D14" w:rsidRPr="00377D14" w:rsidRDefault="00377D14" w:rsidP="00377D1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</w:rPr>
        <w:t>- Обеспечение качества производства работ при наличии грунтовых вод и осадков.</w:t>
      </w:r>
    </w:p>
    <w:p w:rsid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</w:rPr>
        <w:t>- Правовая и техническая документация, разрешающая производство земляных и иных видов работ на городской территории оформляется Исполнителем работ.</w:t>
      </w:r>
    </w:p>
    <w:p w:rsidR="00377D14" w:rsidRP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Форма, сроки и порядок оплаты: </w:t>
      </w:r>
      <w:r w:rsidRPr="00377D14">
        <w:rPr>
          <w:rFonts w:ascii="Times New Roman" w:hAnsi="Times New Roman"/>
          <w:sz w:val="24"/>
          <w:szCs w:val="24"/>
        </w:rPr>
        <w:t>Средством платежа является российский рубль. Оплата за поставленный товар производится путем безналичного перечисления денежных средств на расчетный счет Исполнителя. Сроки оплаты: оплата производится в два этапа:</w:t>
      </w:r>
    </w:p>
    <w:p w:rsidR="00377D14" w:rsidRP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  <w:u w:val="single"/>
        </w:rPr>
        <w:t>Первый платеж</w:t>
      </w:r>
      <w:r w:rsidRPr="00377D14">
        <w:rPr>
          <w:rFonts w:ascii="Times New Roman" w:hAnsi="Times New Roman"/>
          <w:sz w:val="24"/>
          <w:szCs w:val="24"/>
        </w:rPr>
        <w:t xml:space="preserve"> – Заказчик производит предварительную оплату в размере 50% от стоимости выполненных работ в течение 10 – </w:t>
      </w:r>
      <w:proofErr w:type="spellStart"/>
      <w:r w:rsidRPr="00377D14">
        <w:rPr>
          <w:rFonts w:ascii="Times New Roman" w:hAnsi="Times New Roman"/>
          <w:sz w:val="24"/>
          <w:szCs w:val="24"/>
        </w:rPr>
        <w:t>ти</w:t>
      </w:r>
      <w:proofErr w:type="spellEnd"/>
      <w:r w:rsidRPr="00377D14">
        <w:rPr>
          <w:rFonts w:ascii="Times New Roman" w:hAnsi="Times New Roman"/>
          <w:sz w:val="24"/>
          <w:szCs w:val="24"/>
        </w:rPr>
        <w:t xml:space="preserve"> банковских дней с момента подписания договора.</w:t>
      </w:r>
    </w:p>
    <w:p w:rsidR="00377D14" w:rsidRP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14">
        <w:rPr>
          <w:rFonts w:ascii="Times New Roman" w:hAnsi="Times New Roman"/>
          <w:sz w:val="24"/>
          <w:szCs w:val="24"/>
          <w:u w:val="single"/>
        </w:rPr>
        <w:t>Второй платеж</w:t>
      </w:r>
      <w:r w:rsidRPr="00377D14">
        <w:rPr>
          <w:rFonts w:ascii="Times New Roman" w:hAnsi="Times New Roman"/>
          <w:sz w:val="24"/>
          <w:szCs w:val="24"/>
        </w:rPr>
        <w:t xml:space="preserve"> – 50% в течение 15 – </w:t>
      </w:r>
      <w:proofErr w:type="spellStart"/>
      <w:r w:rsidRPr="00377D14">
        <w:rPr>
          <w:rFonts w:ascii="Times New Roman" w:hAnsi="Times New Roman"/>
          <w:sz w:val="24"/>
          <w:szCs w:val="24"/>
        </w:rPr>
        <w:t>ти</w:t>
      </w:r>
      <w:proofErr w:type="spellEnd"/>
      <w:r w:rsidRPr="00377D14">
        <w:rPr>
          <w:rFonts w:ascii="Times New Roman" w:hAnsi="Times New Roman"/>
          <w:sz w:val="24"/>
          <w:szCs w:val="24"/>
        </w:rPr>
        <w:t xml:space="preserve"> банковских дней после подписания приемо-сдаточной документации, актов выполненных работ, накладных, счетов-фактур по факту наличия денежных средств на счете Заказчика.</w:t>
      </w:r>
    </w:p>
    <w:p w:rsidR="00377D14" w:rsidRP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Начальная (максимальная) цена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377D14">
        <w:rPr>
          <w:rFonts w:ascii="Times New Roman" w:hAnsi="Times New Roman"/>
          <w:sz w:val="24"/>
          <w:szCs w:val="24"/>
        </w:rPr>
        <w:t>181 157 (Сто восемьдесят одна тысяча сто пятьдесят семь)  рублей 06 коп</w:t>
      </w:r>
      <w:proofErr w:type="gramStart"/>
      <w:r w:rsidRPr="00377D1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77D1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77D14">
        <w:rPr>
          <w:rFonts w:ascii="Times New Roman" w:hAnsi="Times New Roman"/>
          <w:sz w:val="24"/>
          <w:szCs w:val="24"/>
        </w:rPr>
        <w:t>т.ч</w:t>
      </w:r>
      <w:proofErr w:type="spellEnd"/>
      <w:r w:rsidRPr="00377D14">
        <w:rPr>
          <w:rFonts w:ascii="Times New Roman" w:hAnsi="Times New Roman"/>
          <w:sz w:val="24"/>
          <w:szCs w:val="24"/>
        </w:rPr>
        <w:t>. НДС 18%.</w:t>
      </w:r>
    </w:p>
    <w:p w:rsidR="00377D14" w:rsidRDefault="00377D14" w:rsidP="0037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20 ноября 2013 года в 11 час. 00 мин. по адресу: 390027, г. Рязань,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377D14" w:rsidRDefault="00377D14" w:rsidP="00377D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D14" w:rsidRDefault="00377D14" w:rsidP="00377D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запросе предложений не представлено ни одной  заявки.</w:t>
      </w:r>
    </w:p>
    <w:p w:rsidR="00377D14" w:rsidRDefault="00377D14" w:rsidP="00377D1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приняла решение:</w:t>
      </w: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на момент окончания срока подачи заявок на участие в запросе предложений не подано ни одной заявки,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предложений признается несостоявшимся. </w:t>
      </w: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 членов Единой закупочной комиссии:</w:t>
      </w: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Pr="00823831" w:rsidRDefault="00377D14" w:rsidP="00377D1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7D14" w:rsidRPr="00823831" w:rsidRDefault="00377D14" w:rsidP="00377D14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_____________________ Н.Н. Соловьёв</w:t>
      </w:r>
    </w:p>
    <w:p w:rsidR="00377D14" w:rsidRPr="00823831" w:rsidRDefault="00377D14" w:rsidP="00377D1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_____________________О.С. Калинин</w:t>
      </w: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_____________________Н.И. Семенов</w:t>
      </w: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_____________________В.А. Воробьёв</w:t>
      </w: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>_____________________А.В. Грошев</w:t>
      </w:r>
    </w:p>
    <w:p w:rsidR="00377D14" w:rsidRPr="00823831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377D14" w:rsidRDefault="00377D14" w:rsidP="00377D14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823831"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 w:rsidRPr="00823831"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377D14" w:rsidRDefault="00377D14" w:rsidP="00377D14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D5186" w:rsidRDefault="001D5186"/>
    <w:sectPr w:rsidR="001D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50"/>
    <w:rsid w:val="001D5186"/>
    <w:rsid w:val="00377D14"/>
    <w:rsid w:val="007B7D50"/>
    <w:rsid w:val="008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7D14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77D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377D14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77D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77D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377D1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7D14"/>
    <w:pPr>
      <w:spacing w:after="0" w:line="240" w:lineRule="auto"/>
      <w:ind w:firstLine="5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77D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377D14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377D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377D1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377D1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3</cp:revision>
  <dcterms:created xsi:type="dcterms:W3CDTF">2013-11-19T10:12:00Z</dcterms:created>
  <dcterms:modified xsi:type="dcterms:W3CDTF">2013-11-20T07:15:00Z</dcterms:modified>
</cp:coreProperties>
</file>